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2E5" w:rsidRDefault="005972E5" w:rsidP="005972E5">
      <w:pPr>
        <w:rPr>
          <w:rFonts w:ascii="Lato" w:eastAsia="Times New Roman" w:hAnsi="Lato"/>
          <w:vanish/>
          <w:color w:val="000000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972E5" w:rsidTr="005972E5">
        <w:trPr>
          <w:tblCellSpacing w:w="0" w:type="dxa"/>
          <w:jc w:val="center"/>
        </w:trPr>
        <w:tc>
          <w:tcPr>
            <w:tcW w:w="3945" w:type="dxa"/>
            <w:hideMark/>
          </w:tcPr>
          <w:p w:rsidR="005972E5" w:rsidRDefault="005972E5">
            <w:pPr>
              <w:jc w:val="center"/>
              <w:rPr>
                <w:rFonts w:ascii="Lato" w:eastAsia="Times New Roman" w:hAnsi="Lato"/>
                <w:color w:val="000000"/>
              </w:rPr>
            </w:pPr>
            <w:r>
              <w:rPr>
                <w:rFonts w:ascii="Lato" w:eastAsia="Times New Roman" w:hAnsi="Lato"/>
                <w:noProof/>
                <w:color w:val="000000"/>
              </w:rPr>
              <w:drawing>
                <wp:inline distT="0" distB="0" distL="0" distR="0">
                  <wp:extent cx="5715000" cy="2381250"/>
                  <wp:effectExtent l="0" t="0" r="0" b="0"/>
                  <wp:docPr id="22" name="Imagen 22" descr="http://www.provacuno.es/v_portal/imgs/cabecera-mail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vacuno.es/v_portal/imgs/cabecera-mail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72E5" w:rsidRDefault="005972E5" w:rsidP="005972E5">
      <w:pPr>
        <w:rPr>
          <w:rFonts w:ascii="Lato" w:eastAsia="Times New Roman" w:hAnsi="Lato"/>
          <w:vanish/>
          <w:color w:val="000000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972E5" w:rsidTr="005972E5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5972E5" w:rsidRDefault="005972E5">
            <w:pPr>
              <w:rPr>
                <w:rFonts w:ascii="Lato" w:eastAsia="Times New Roman" w:hAnsi="Lato"/>
                <w:color w:val="000000"/>
              </w:rPr>
            </w:pPr>
          </w:p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972E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972E5" w:rsidRDefault="005972E5">
                  <w:pPr>
                    <w:rPr>
                      <w:rFonts w:ascii="Lato" w:eastAsia="Times New Roman" w:hAnsi="Lato"/>
                      <w:color w:val="000000"/>
                    </w:rPr>
                  </w:pPr>
                </w:p>
              </w:tc>
            </w:tr>
            <w:tr w:rsidR="005972E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972E5" w:rsidRDefault="005972E5">
                  <w:pPr>
                    <w:rPr>
                      <w:rFonts w:ascii="Lato" w:eastAsia="Times New Roman" w:hAnsi="Lato"/>
                      <w:color w:val="000000"/>
                    </w:rPr>
                  </w:pPr>
                  <w:r>
                    <w:rPr>
                      <w:rFonts w:ascii="Lato" w:eastAsia="Times New Roman" w:hAnsi="Lato"/>
                      <w:noProof/>
                      <w:color w:val="000000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1" name="Imagen 21" descr="http://www.provacuno.es/imgs/bot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provacuno.es/imgs/bot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972E5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972E5" w:rsidRDefault="005972E5">
                  <w:pPr>
                    <w:rPr>
                      <w:rFonts w:ascii="Lato" w:eastAsia="Times New Roman" w:hAnsi="Lato"/>
                      <w:color w:val="000000"/>
                    </w:rPr>
                  </w:pPr>
                </w:p>
              </w:tc>
            </w:tr>
            <w:tr w:rsidR="005972E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972E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  <w:gridCol w:w="150"/>
                          <w:gridCol w:w="6600"/>
                        </w:tblGrid>
                        <w:tr w:rsidR="005972E5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vMerge w:val="restart"/>
                              <w:hideMark/>
                            </w:tcPr>
                            <w:p w:rsidR="005972E5" w:rsidRDefault="005972E5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  <w:r>
                                <w:rPr>
                                  <w:rFonts w:ascii="Lato" w:eastAsia="Times New Roman" w:hAnsi="Lato"/>
                                  <w:noProof/>
                                  <w:color w:val="000000"/>
                                </w:rPr>
                                <w:drawing>
                                  <wp:inline distT="0" distB="0" distL="0" distR="0">
                                    <wp:extent cx="1428750" cy="942975"/>
                                    <wp:effectExtent l="0" t="0" r="0" b="9525"/>
                                    <wp:docPr id="20" name="Imagen 20" descr="Alimentaria">
                                      <a:hlinkClick xmlns:a="http://schemas.openxmlformats.org/drawingml/2006/main" r:id="rId6" tooltip="&quot;Para leer más información 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Alimentaria">
                                              <a:hlinkClick r:id="rId6" tooltip="&quot;Para leer más información 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942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5972E5" w:rsidRDefault="005972E5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  <w:r>
                                <w:rPr>
                                  <w:rFonts w:ascii="Lato" w:eastAsia="Times New Roman" w:hAnsi="Lato"/>
                                  <w:noProof/>
                                  <w:color w:val="000000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0" t="0" r="0" b="0"/>
                                    <wp:docPr id="19" name="Imagen 19" descr="http://www.provacuno.es/imgs/boton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www.provacuno.es/imgs/boton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972E5" w:rsidRDefault="005972E5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</w:pPr>
                              <w:hyperlink r:id="rId8" w:tooltip="Para leer más información " w:history="1">
                                <w:r>
                                  <w:rPr>
                                    <w:rStyle w:val="Hipervnculo"/>
                                    <w:rFonts w:ascii="Arial" w:eastAsia="Times New Roman" w:hAnsi="Arial" w:cs="Arial"/>
                                    <w:b/>
                                    <w:bCs/>
                                    <w:color w:val="79C23D"/>
                                    <w:sz w:val="36"/>
                                    <w:szCs w:val="36"/>
                                  </w:rPr>
                                  <w:t>PROVACUNO llevó a Alimentaria 2018 las excelencias de la carne de vacuno española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972E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972E5" w:rsidRDefault="005972E5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972E5" w:rsidRDefault="005972E5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972E5" w:rsidRDefault="005972E5">
                              <w:pPr>
                                <w:pStyle w:val="heditorfirst"/>
                                <w:rPr>
                                  <w:rStyle w:val="Hipervnculo"/>
                                  <w:sz w:val="21"/>
                                  <w:szCs w:val="21"/>
                                </w:rPr>
                              </w:pPr>
                              <w:hyperlink r:id="rId9" w:tooltip="Para leer más información" w:history="1"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>El estand de la Interprofesional, que acudía por vez primera a la feria de alimentación y bebidas de Barcelona, obtuvo un gran éxito de visitas</w:t>
                                </w:r>
                              </w:hyperlink>
                            </w:p>
                            <w:p w:rsidR="005972E5" w:rsidRDefault="005972E5">
                              <w:pPr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</w:pPr>
                            </w:p>
                          </w:tc>
                        </w:tr>
                      </w:tbl>
                      <w:p w:rsidR="005972E5" w:rsidRDefault="005972E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972E5" w:rsidRDefault="005972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972E5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972E5" w:rsidRDefault="005972E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972E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972E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00"/>
                          <w:gridCol w:w="150"/>
                          <w:gridCol w:w="2250"/>
                        </w:tblGrid>
                        <w:tr w:rsidR="005972E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972E5" w:rsidRDefault="005972E5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</w:pPr>
                              <w:hyperlink r:id="rId10" w:tooltip="Para leer más información " w:history="1">
                                <w:r>
                                  <w:rPr>
                                    <w:rStyle w:val="Hipervnculo"/>
                                    <w:rFonts w:ascii="Arial" w:eastAsia="Times New Roman" w:hAnsi="Arial" w:cs="Arial"/>
                                    <w:b/>
                                    <w:bCs/>
                                    <w:color w:val="79C23D"/>
                                    <w:sz w:val="36"/>
                                    <w:szCs w:val="36"/>
                                  </w:rPr>
                                  <w:t>El ácido fólico en la carne de vacuno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0" w:type="dxa"/>
                              <w:vMerge w:val="restart"/>
                              <w:hideMark/>
                            </w:tcPr>
                            <w:p w:rsidR="005972E5" w:rsidRDefault="005972E5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500" w:type="dxa"/>
                              <w:vMerge w:val="restart"/>
                              <w:hideMark/>
                            </w:tcPr>
                            <w:p w:rsidR="005972E5" w:rsidRDefault="005972E5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  <w:r>
                                <w:rPr>
                                  <w:rFonts w:ascii="Lato" w:eastAsia="Times New Roman" w:hAnsi="Lato"/>
                                  <w:noProof/>
                                  <w:color w:val="9BC47A"/>
                                </w:rPr>
                                <w:drawing>
                                  <wp:inline distT="0" distB="0" distL="0" distR="0">
                                    <wp:extent cx="1428750" cy="952500"/>
                                    <wp:effectExtent l="0" t="0" r="0" b="0"/>
                                    <wp:docPr id="18" name="Imagen 18" descr="Ácido fólico">
                                      <a:hlinkClick xmlns:a="http://schemas.openxmlformats.org/drawingml/2006/main" r:id="rId10" tooltip="Para leer más información 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Ácido fólic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952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972E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</w:tcPr>
                            <w:p w:rsidR="005972E5" w:rsidRDefault="005972E5">
                              <w:pPr>
                                <w:pStyle w:val="heditorfirst"/>
                                <w:rPr>
                                  <w:rStyle w:val="Hipervnculo"/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hyperlink r:id="rId12" w:tooltip="Para leer más información" w:history="1"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>Fuente importante de este nutriente necesario para el buen funcionamiento de nuestro organismo</w:t>
                                </w:r>
                              </w:hyperlink>
                            </w:p>
                            <w:p w:rsidR="005972E5" w:rsidRDefault="005972E5">
                              <w:pPr>
                                <w:rPr>
                                  <w:rFonts w:eastAsia="Times New Roman"/>
                                  <w:color w:val="333333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972E5" w:rsidRDefault="005972E5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972E5" w:rsidRDefault="005972E5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5972E5" w:rsidRDefault="005972E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972E5" w:rsidRDefault="005972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972E5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972E5" w:rsidRDefault="005972E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972E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972E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  <w:gridCol w:w="150"/>
                          <w:gridCol w:w="6600"/>
                        </w:tblGrid>
                        <w:tr w:rsidR="005972E5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vMerge w:val="restart"/>
                              <w:hideMark/>
                            </w:tcPr>
                            <w:p w:rsidR="005972E5" w:rsidRDefault="005972E5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  <w:r>
                                <w:rPr>
                                  <w:rFonts w:ascii="Lato" w:eastAsia="Times New Roman" w:hAnsi="Lato"/>
                                  <w:noProof/>
                                  <w:color w:val="000000"/>
                                </w:rPr>
                                <w:drawing>
                                  <wp:inline distT="0" distB="0" distL="0" distR="0">
                                    <wp:extent cx="1428750" cy="942975"/>
                                    <wp:effectExtent l="0" t="0" r="0" b="9525"/>
                                    <wp:docPr id="17" name="Imagen 17" descr="Vaca nodriza">
                                      <a:hlinkClick xmlns:a="http://schemas.openxmlformats.org/drawingml/2006/main" r:id="rId13" tooltip="&quot;Para leer más información 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Vaca nodriza">
                                              <a:hlinkClick r:id="rId13" tooltip="&quot;Para leer más información 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942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5972E5" w:rsidRDefault="005972E5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  <w:r>
                                <w:rPr>
                                  <w:rFonts w:ascii="Lato" w:eastAsia="Times New Roman" w:hAnsi="Lato"/>
                                  <w:noProof/>
                                  <w:color w:val="000000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0" t="0" r="0" b="0"/>
                                    <wp:docPr id="16" name="Imagen 16" descr="http://www.provacuno.es/imgs/boton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www.provacuno.es/imgs/boton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972E5" w:rsidRDefault="005972E5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</w:pPr>
                              <w:hyperlink r:id="rId15" w:tooltip="Para leer más información " w:history="1">
                                <w:r>
                                  <w:rPr>
                                    <w:rStyle w:val="Hipervnculo"/>
                                    <w:rFonts w:ascii="Arial" w:eastAsia="Times New Roman" w:hAnsi="Arial" w:cs="Arial"/>
                                    <w:b/>
                                    <w:bCs/>
                                    <w:color w:val="79C23D"/>
                                    <w:sz w:val="36"/>
                                    <w:szCs w:val="36"/>
                                  </w:rPr>
                                  <w:t>La cabaña de vaca nodriza española es la que más crece de la UE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972E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972E5" w:rsidRDefault="005972E5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972E5" w:rsidRDefault="005972E5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972E5" w:rsidRDefault="005972E5">
                              <w:pPr>
                                <w:pStyle w:val="heditorfirst"/>
                                <w:rPr>
                                  <w:rStyle w:val="Hipervnculo"/>
                                  <w:sz w:val="21"/>
                                  <w:szCs w:val="21"/>
                                </w:rPr>
                              </w:pPr>
                              <w:hyperlink r:id="rId16" w:tooltip="Para leer más información" w:history="1"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>Aumentó en 350.000 cabezas en los últimos 3 años</w:t>
                                </w:r>
                              </w:hyperlink>
                            </w:p>
                            <w:p w:rsidR="005972E5" w:rsidRDefault="005972E5">
                              <w:pPr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</w:pPr>
                            </w:p>
                          </w:tc>
                        </w:tr>
                      </w:tbl>
                      <w:p w:rsidR="005972E5" w:rsidRDefault="005972E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972E5" w:rsidRDefault="005972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972E5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972E5" w:rsidRDefault="005972E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972E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972E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972E5">
                          <w:trPr>
                            <w:tblCellSpacing w:w="0" w:type="dxa"/>
                          </w:trPr>
                          <w:tc>
                            <w:tcPr>
                              <w:tcW w:w="9000" w:type="dxa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p w:rsidR="005972E5" w:rsidRDefault="005972E5">
                              <w:pPr>
                                <w:spacing w:after="150"/>
                                <w:rPr>
                                  <w:rStyle w:val="Hipervnculo"/>
                                  <w:rFonts w:ascii="Lato" w:hAnsi="Lato"/>
                                  <w:color w:val="9BC47A"/>
                                </w:rPr>
                              </w:pPr>
                              <w:r>
                                <w:rPr>
                                  <w:rFonts w:ascii="Lato" w:eastAsia="Times New Roman" w:hAnsi="Lato"/>
                                  <w:noProof/>
                                  <w:color w:val="9BC47A"/>
                                </w:rPr>
                                <w:drawing>
                                  <wp:inline distT="0" distB="0" distL="0" distR="0">
                                    <wp:extent cx="5715000" cy="2381250"/>
                                    <wp:effectExtent l="0" t="0" r="0" b="0"/>
                                    <wp:docPr id="15" name="Imagen 15" descr="banner newsletter">
                                      <a:hlinkClick xmlns:a="http://schemas.openxmlformats.org/drawingml/2006/main" r:id="rId17" tooltip="Visitar el enlace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banner newslett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2381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972E5" w:rsidRDefault="005972E5">
                              <w:pPr>
                                <w:spacing w:after="150"/>
                                <w:rPr>
                                  <w:rFonts w:eastAsia="Times New Roman"/>
                                  <w:color w:val="333333"/>
                                </w:rPr>
                              </w:pPr>
                            </w:p>
                          </w:tc>
                        </w:tr>
                      </w:tbl>
                      <w:p w:rsidR="005972E5" w:rsidRDefault="005972E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972E5" w:rsidRDefault="005972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972E5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972E5" w:rsidRDefault="005972E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972E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972E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  <w:gridCol w:w="150"/>
                          <w:gridCol w:w="6600"/>
                        </w:tblGrid>
                        <w:tr w:rsidR="005972E5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vMerge w:val="restart"/>
                              <w:hideMark/>
                            </w:tcPr>
                            <w:p w:rsidR="005972E5" w:rsidRDefault="005972E5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  <w:r>
                                <w:rPr>
                                  <w:rFonts w:ascii="Lato" w:eastAsia="Times New Roman" w:hAnsi="Lato"/>
                                  <w:noProof/>
                                  <w:color w:val="000000"/>
                                </w:rPr>
                                <w:drawing>
                                  <wp:inline distT="0" distB="0" distL="0" distR="0">
                                    <wp:extent cx="1428750" cy="942975"/>
                                    <wp:effectExtent l="0" t="0" r="0" b="9525"/>
                                    <wp:docPr id="14" name="Imagen 14" descr="Carne">
                                      <a:hlinkClick xmlns:a="http://schemas.openxmlformats.org/drawingml/2006/main" r:id="rId19" tooltip="&quot;Para leer más información 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Carne">
                                              <a:hlinkClick r:id="rId19" tooltip="&quot;Para leer más información 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942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5972E5" w:rsidRDefault="005972E5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  <w:r>
                                <w:rPr>
                                  <w:rFonts w:ascii="Lato" w:eastAsia="Times New Roman" w:hAnsi="Lato"/>
                                  <w:noProof/>
                                  <w:color w:val="000000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0" t="0" r="0" b="0"/>
                                    <wp:docPr id="13" name="Imagen 13" descr="http://www.provacuno.es/imgs/boton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www.provacuno.es/imgs/boton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972E5" w:rsidRDefault="005972E5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</w:pPr>
                              <w:hyperlink r:id="rId21" w:tooltip="Para leer más información " w:history="1">
                                <w:r>
                                  <w:rPr>
                                    <w:rStyle w:val="Hipervnculo"/>
                                    <w:rFonts w:ascii="Arial" w:eastAsia="Times New Roman" w:hAnsi="Arial" w:cs="Arial"/>
                                    <w:b/>
                                    <w:bCs/>
                                    <w:color w:val="79C23D"/>
                                    <w:sz w:val="36"/>
                                    <w:szCs w:val="36"/>
                                  </w:rPr>
                                  <w:t>Pequeños trucos para cocinar la carne perfecta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972E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972E5" w:rsidRDefault="005972E5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972E5" w:rsidRDefault="005972E5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5972E5" w:rsidRDefault="005972E5">
                              <w:pPr>
                                <w:pStyle w:val="heditorfirst"/>
                                <w:rPr>
                                  <w:rStyle w:val="Hipervnculo"/>
                                  <w:sz w:val="21"/>
                                  <w:szCs w:val="21"/>
                                </w:rPr>
                              </w:pPr>
                              <w:hyperlink r:id="rId22" w:tooltip="Para leer más información" w:history="1"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>¿Sabías que el salpimentado ha de hacerse una vez sellada la pieza?</w:t>
                                </w:r>
                              </w:hyperlink>
                            </w:p>
                            <w:p w:rsidR="005972E5" w:rsidRDefault="005972E5">
                              <w:pPr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</w:pPr>
                            </w:p>
                          </w:tc>
                        </w:tr>
                      </w:tbl>
                      <w:p w:rsidR="005972E5" w:rsidRDefault="005972E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972E5" w:rsidRDefault="005972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972E5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972E5" w:rsidRDefault="005972E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972E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972E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00"/>
                          <w:gridCol w:w="150"/>
                          <w:gridCol w:w="2250"/>
                        </w:tblGrid>
                        <w:tr w:rsidR="005972E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972E5" w:rsidRDefault="005972E5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</w:pPr>
                              <w:hyperlink r:id="rId23" w:tooltip="Para leer más información " w:history="1">
                                <w:r>
                                  <w:rPr>
                                    <w:rStyle w:val="Hipervnculo"/>
                                    <w:rFonts w:ascii="Arial" w:eastAsia="Times New Roman" w:hAnsi="Arial" w:cs="Arial"/>
                                    <w:b/>
                                    <w:bCs/>
                                    <w:color w:val="79C23D"/>
                                    <w:sz w:val="36"/>
                                    <w:szCs w:val="36"/>
                                  </w:rPr>
                                  <w:t>El porqué de los diversos colores de la carne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0" w:type="dxa"/>
                              <w:vMerge w:val="restart"/>
                              <w:hideMark/>
                            </w:tcPr>
                            <w:p w:rsidR="005972E5" w:rsidRDefault="005972E5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500" w:type="dxa"/>
                              <w:vMerge w:val="restart"/>
                              <w:hideMark/>
                            </w:tcPr>
                            <w:p w:rsidR="005972E5" w:rsidRDefault="005972E5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  <w:r>
                                <w:rPr>
                                  <w:rFonts w:ascii="Lato" w:eastAsia="Times New Roman" w:hAnsi="Lato"/>
                                  <w:noProof/>
                                  <w:color w:val="9BC47A"/>
                                </w:rPr>
                                <w:drawing>
                                  <wp:inline distT="0" distB="0" distL="0" distR="0">
                                    <wp:extent cx="1428750" cy="942975"/>
                                    <wp:effectExtent l="0" t="0" r="0" b="9525"/>
                                    <wp:docPr id="12" name="Imagen 12" descr="Trozo carne">
                                      <a:hlinkClick xmlns:a="http://schemas.openxmlformats.org/drawingml/2006/main" r:id="rId23" tooltip="Para leer más información 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Trozo carn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942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972E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</w:tcPr>
                            <w:p w:rsidR="005972E5" w:rsidRDefault="005972E5">
                              <w:pPr>
                                <w:pStyle w:val="heditorfirst"/>
                                <w:rPr>
                                  <w:rStyle w:val="Hipervnculo"/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hyperlink r:id="rId25" w:tooltip="Para leer más información" w:history="1"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>Su característico rojo vivo se debe a una proteína: la mioglobina</w:t>
                                </w:r>
                              </w:hyperlink>
                            </w:p>
                            <w:p w:rsidR="005972E5" w:rsidRDefault="005972E5">
                              <w:pPr>
                                <w:rPr>
                                  <w:rFonts w:eastAsia="Times New Roman"/>
                                  <w:color w:val="333333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972E5" w:rsidRDefault="005972E5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5972E5" w:rsidRDefault="005972E5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5972E5" w:rsidRDefault="005972E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972E5" w:rsidRDefault="005972E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972E5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972E5" w:rsidRDefault="005972E5">
                  <w:pPr>
                    <w:rPr>
                      <w:rFonts w:ascii="Lato" w:eastAsia="Times New Roman" w:hAnsi="Lato"/>
                      <w:color w:val="000000"/>
                    </w:rPr>
                  </w:pPr>
                  <w:r>
                    <w:rPr>
                      <w:rFonts w:ascii="Lato" w:eastAsia="Times New Roman" w:hAnsi="Lato"/>
                      <w:noProof/>
                      <w:color w:val="000000"/>
                    </w:rPr>
                    <w:drawing>
                      <wp:inline distT="0" distB="0" distL="0" distR="0">
                        <wp:extent cx="95250" cy="47625"/>
                        <wp:effectExtent l="0" t="0" r="0" b="0"/>
                        <wp:docPr id="11" name="Imagen 11" descr="http://www.provacuno.es/imgs/bot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provacuno.es/imgs/bot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972E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9BC47A"/>
                  <w:vAlign w:val="center"/>
                  <w:hideMark/>
                </w:tcPr>
                <w:p w:rsidR="005972E5" w:rsidRDefault="005972E5">
                  <w:pPr>
                    <w:rPr>
                      <w:rFonts w:ascii="Lato" w:eastAsia="Times New Roman" w:hAnsi="Lato"/>
                      <w:color w:val="000000"/>
                    </w:rPr>
                  </w:pPr>
                </w:p>
              </w:tc>
            </w:tr>
          </w:tbl>
          <w:p w:rsidR="005972E5" w:rsidRDefault="005972E5">
            <w:pPr>
              <w:rPr>
                <w:rFonts w:ascii="Lato" w:eastAsia="Times New Roman" w:hAnsi="Lato"/>
                <w:vanish/>
                <w:color w:val="000000"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972E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72E5" w:rsidRDefault="005972E5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Si no desea volver a recibir información </w:t>
                  </w:r>
                  <w:hyperlink r:id="rId26" w:tgtFrame="_blank" w:tooltip="Solicitar dejar de recibir mailing (en nueva ventana)" w:history="1">
                    <w:r>
                      <w:rPr>
                        <w:rStyle w:val="Textoennegrita"/>
                        <w:rFonts w:ascii="Arial" w:eastAsia="Times New Roman" w:hAnsi="Arial" w:cs="Arial"/>
                        <w:color w:val="000000"/>
                        <w:sz w:val="19"/>
                        <w:szCs w:val="19"/>
                      </w:rPr>
                      <w:t>pulse aquí para darse de baja.</w:t>
                    </w:r>
                  </w:hyperlink>
                </w:p>
              </w:tc>
            </w:tr>
          </w:tbl>
          <w:p w:rsidR="005972E5" w:rsidRDefault="005972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2E5" w:rsidTr="005972E5">
        <w:trPr>
          <w:tblCellSpacing w:w="0" w:type="dxa"/>
          <w:jc w:val="center"/>
        </w:trPr>
        <w:tc>
          <w:tcPr>
            <w:tcW w:w="0" w:type="auto"/>
            <w:shd w:val="clear" w:color="auto" w:fill="AFD9A9"/>
            <w:vAlign w:val="center"/>
            <w:hideMark/>
          </w:tcPr>
          <w:p w:rsidR="005972E5" w:rsidRDefault="005972E5">
            <w:pPr>
              <w:rPr>
                <w:rFonts w:ascii="Lato" w:eastAsia="Times New Roman" w:hAnsi="Lato"/>
                <w:color w:val="000000"/>
              </w:rPr>
            </w:pPr>
            <w:r>
              <w:rPr>
                <w:rFonts w:ascii="Lato" w:eastAsia="Times New Roman" w:hAnsi="Lato"/>
                <w:noProof/>
                <w:color w:val="000000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47625" cy="114300"/>
                      <wp:effectExtent l="0" t="0" r="0" b="0"/>
                      <wp:docPr id="10" name="Rectángulo 10" descr="http://newton/provacuno/imgs/boton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81EC05" id="Rectángulo 10" o:spid="_x0000_s1026" alt="http://newton/provacuno/imgs/boton.gif" style="width:3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5972E5" w:rsidRDefault="005972E5" w:rsidP="005972E5">
      <w:pPr>
        <w:rPr>
          <w:rFonts w:ascii="Lato" w:eastAsia="Times New Roman" w:hAnsi="Lato"/>
          <w:color w:val="000000"/>
        </w:rPr>
      </w:pPr>
      <w:r>
        <w:rPr>
          <w:rFonts w:ascii="Lato" w:eastAsia="Times New Roman" w:hAnsi="Lato"/>
          <w:noProof/>
          <w:color w:val="000000"/>
        </w:rPr>
        <w:drawing>
          <wp:inline distT="0" distB="0" distL="0" distR="0">
            <wp:extent cx="95250" cy="142875"/>
            <wp:effectExtent l="0" t="0" r="0" b="0"/>
            <wp:docPr id="9" name="Imagen 9" descr="http://www.sentidocomun.es/imgs/bot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entidocomun.es/imgs/bot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000"/>
        <w:gridCol w:w="2000"/>
      </w:tblGrid>
      <w:tr w:rsidR="005972E5" w:rsidTr="005972E5">
        <w:trPr>
          <w:tblCellSpacing w:w="0" w:type="dxa"/>
          <w:jc w:val="center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5972E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72E5" w:rsidRDefault="005972E5">
                  <w:pPr>
                    <w:rPr>
                      <w:rFonts w:ascii="Lato" w:eastAsia="Times New Roman" w:hAnsi="Lato"/>
                      <w:color w:val="000000"/>
                    </w:rPr>
                  </w:pPr>
                  <w:r>
                    <w:rPr>
                      <w:rFonts w:ascii="Lato" w:eastAsia="Times New Roman" w:hAnsi="Lato"/>
                      <w:noProof/>
                      <w:color w:val="000000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8" name="Imagen 8" descr="http://www.provacuno.es/v_portal/imgs/facebook.png">
                          <a:hlinkClick xmlns:a="http://schemas.openxmlformats.org/drawingml/2006/main" r:id="rId2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provacuno.es/v_portal/imgs/facebook.png">
                                  <a:hlinkClick r:id="rId2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972E5" w:rsidRDefault="005972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5972E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72E5" w:rsidRDefault="005972E5">
                  <w:pPr>
                    <w:rPr>
                      <w:rFonts w:ascii="Lato" w:eastAsia="Times New Roman" w:hAnsi="Lato"/>
                      <w:color w:val="000000"/>
                    </w:rPr>
                  </w:pPr>
                  <w:r>
                    <w:rPr>
                      <w:rFonts w:ascii="Lato" w:eastAsia="Times New Roman" w:hAnsi="Lato"/>
                      <w:noProof/>
                      <w:color w:val="000000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7" name="Imagen 7" descr="http://www.provacuno.es/v_portal/imgs/twitter.png">
                          <a:hlinkClick xmlns:a="http://schemas.openxmlformats.org/drawingml/2006/main" r:id="rId2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provacuno.es/v_portal/imgs/twitter.png">
                                  <a:hlinkClick r:id="rId2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972E5" w:rsidRDefault="005972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5972E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72E5" w:rsidRDefault="005972E5">
                  <w:pPr>
                    <w:rPr>
                      <w:rFonts w:ascii="Lato" w:eastAsia="Times New Roman" w:hAnsi="Lato"/>
                      <w:color w:val="000000"/>
                    </w:rPr>
                  </w:pPr>
                  <w:r>
                    <w:rPr>
                      <w:rFonts w:ascii="Lato" w:eastAsia="Times New Roman" w:hAnsi="Lato"/>
                      <w:noProof/>
                      <w:color w:val="000000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6" name="Imagen 6" descr="http://www.provacuno.es/v_portal/imgs/icono-web.png">
                          <a:hlinkClick xmlns:a="http://schemas.openxmlformats.org/drawingml/2006/main" r:id="rId3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provacuno.es/v_portal/imgs/icono-web.png">
                                  <a:hlinkClick r:id="rId3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972E5" w:rsidRDefault="005972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972E5" w:rsidRDefault="005972E5" w:rsidP="005972E5">
      <w:pPr>
        <w:rPr>
          <w:rFonts w:ascii="Lato" w:eastAsia="Times New Roman" w:hAnsi="Lato"/>
          <w:vanish/>
          <w:color w:val="000000"/>
        </w:rPr>
      </w:pPr>
    </w:p>
    <w:tbl>
      <w:tblPr>
        <w:tblW w:w="9000" w:type="dxa"/>
        <w:jc w:val="center"/>
        <w:tblCellSpacing w:w="0" w:type="dxa"/>
        <w:shd w:val="clear" w:color="auto" w:fill="AFD9A9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5972E5" w:rsidTr="005972E5">
        <w:trPr>
          <w:tblCellSpacing w:w="0" w:type="dxa"/>
          <w:jc w:val="center"/>
        </w:trPr>
        <w:tc>
          <w:tcPr>
            <w:tcW w:w="0" w:type="auto"/>
            <w:shd w:val="clear" w:color="auto" w:fill="AFD9A9"/>
            <w:vAlign w:val="center"/>
            <w:hideMark/>
          </w:tcPr>
          <w:p w:rsidR="005972E5" w:rsidRDefault="005972E5">
            <w:pPr>
              <w:rPr>
                <w:rFonts w:ascii="Lato" w:eastAsia="Times New Roman" w:hAnsi="Lato"/>
                <w:color w:val="000000"/>
              </w:rPr>
            </w:pPr>
            <w:r>
              <w:rPr>
                <w:rFonts w:ascii="Lato" w:eastAsia="Times New Roman" w:hAnsi="Lato"/>
                <w:noProof/>
                <w:color w:val="000000"/>
              </w:rPr>
              <w:drawing>
                <wp:inline distT="0" distB="0" distL="0" distR="0">
                  <wp:extent cx="95250" cy="47625"/>
                  <wp:effectExtent l="0" t="0" r="0" b="0"/>
                  <wp:docPr id="5" name="Imagen 5" descr="http://www.sentidocomun.es/imgs/bot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sentidocomun.es/imgs/bot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2E5" w:rsidTr="005972E5">
        <w:trPr>
          <w:tblCellSpacing w:w="0" w:type="dxa"/>
          <w:jc w:val="center"/>
        </w:trPr>
        <w:tc>
          <w:tcPr>
            <w:tcW w:w="0" w:type="auto"/>
            <w:shd w:val="clear" w:color="auto" w:fill="AFD9A9"/>
            <w:vAlign w:val="center"/>
            <w:hideMark/>
          </w:tcPr>
          <w:p w:rsidR="005972E5" w:rsidRDefault="005972E5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Textoennegrita"/>
                <w:rFonts w:ascii="Arial" w:eastAsia="Times New Roman" w:hAnsi="Arial" w:cs="Arial"/>
                <w:color w:val="000000"/>
              </w:rPr>
              <w:t>C/ Pio XII, Nº6 - 3º</w:t>
            </w:r>
            <w:r>
              <w:rPr>
                <w:rFonts w:ascii="Arial" w:eastAsia="Times New Roman" w:hAnsi="Arial" w:cs="Arial"/>
                <w:color w:val="000000"/>
              </w:rPr>
              <w:br/>
              <w:t>28018 Madrid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Style w:val="Textoennegrita"/>
                <w:rFonts w:ascii="Arial" w:eastAsia="Times New Roman" w:hAnsi="Arial" w:cs="Arial"/>
                <w:color w:val="000000"/>
              </w:rPr>
              <w:t xml:space="preserve">Contacto: </w:t>
            </w:r>
            <w:hyperlink r:id="rId33" w:history="1">
              <w:r>
                <w:rPr>
                  <w:rStyle w:val="Hipervnculo"/>
                  <w:rFonts w:ascii="Arial" w:eastAsia="Times New Roman" w:hAnsi="Arial" w:cs="Arial"/>
                  <w:b/>
                  <w:bCs/>
                </w:rPr>
                <w:t>info@provacuno.es</w:t>
              </w:r>
            </w:hyperlink>
          </w:p>
        </w:tc>
      </w:tr>
      <w:tr w:rsidR="005972E5" w:rsidTr="005972E5">
        <w:trPr>
          <w:tblCellSpacing w:w="0" w:type="dxa"/>
          <w:jc w:val="center"/>
        </w:trPr>
        <w:tc>
          <w:tcPr>
            <w:tcW w:w="0" w:type="auto"/>
            <w:shd w:val="clear" w:color="auto" w:fill="AFD9A9"/>
            <w:vAlign w:val="center"/>
            <w:hideMark/>
          </w:tcPr>
          <w:p w:rsidR="005972E5" w:rsidRDefault="005972E5">
            <w:pPr>
              <w:rPr>
                <w:rFonts w:ascii="Lato" w:eastAsia="Times New Roman" w:hAnsi="Lato"/>
                <w:color w:val="000000"/>
              </w:rPr>
            </w:pPr>
            <w:r>
              <w:rPr>
                <w:rFonts w:ascii="Lato" w:eastAsia="Times New Roman" w:hAnsi="Lato"/>
                <w:noProof/>
                <w:color w:val="000000"/>
              </w:rPr>
              <w:drawing>
                <wp:inline distT="0" distB="0" distL="0" distR="0">
                  <wp:extent cx="95250" cy="47625"/>
                  <wp:effectExtent l="0" t="0" r="0" b="0"/>
                  <wp:docPr id="4" name="Imagen 4" descr="http://www.sentidocomun.es/imgs/bot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sentidocomun.es/imgs/bot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72E5" w:rsidRDefault="005972E5" w:rsidP="005972E5">
      <w:pPr>
        <w:rPr>
          <w:rFonts w:ascii="Lato" w:eastAsia="Times New Roman" w:hAnsi="Lato"/>
          <w:vanish/>
          <w:color w:val="000000"/>
        </w:rPr>
      </w:pPr>
    </w:p>
    <w:tbl>
      <w:tblPr>
        <w:tblW w:w="90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5972E5" w:rsidTr="005972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72E5" w:rsidRDefault="005972E5">
            <w:pPr>
              <w:rPr>
                <w:rFonts w:ascii="Lato" w:eastAsia="Times New Roman" w:hAnsi="Lato"/>
                <w:color w:val="000000"/>
              </w:rPr>
            </w:pPr>
            <w:r>
              <w:rPr>
                <w:rFonts w:ascii="Lato" w:eastAsia="Times New Roman" w:hAnsi="Lato"/>
                <w:noProof/>
                <w:color w:val="000000"/>
              </w:rPr>
              <w:drawing>
                <wp:inline distT="0" distB="0" distL="0" distR="0">
                  <wp:extent cx="95250" cy="19050"/>
                  <wp:effectExtent l="0" t="0" r="0" b="0"/>
                  <wp:docPr id="3" name="Imagen 3" descr="http://www.sentidocomun.es/imgs/bot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sentidocomun.es/imgs/bot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72E5" w:rsidRDefault="005972E5" w:rsidP="005972E5">
      <w:pPr>
        <w:rPr>
          <w:rFonts w:ascii="Lato" w:eastAsia="Times New Roman" w:hAnsi="Lato"/>
          <w:vanish/>
          <w:color w:val="000000"/>
        </w:rPr>
      </w:pPr>
    </w:p>
    <w:tbl>
      <w:tblPr>
        <w:tblW w:w="90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5972E5" w:rsidTr="005972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972E5" w:rsidRDefault="005972E5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En virtud de la Ley Orgánica 15/1999 de protección de datos de carácter personal le informamos que sus datos facilitados al darse de alta en nuestra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newsletter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serán incorporados a ficheros cuyo responsable es Provacuno, con la finalidad de remitirle nuestra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newsletter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así como otros comunicados y noticias de Provacuno que puedan ser de su interés. Puede ejercitar sus derechos de acceso, rectificación, cancelación y oposición así como revocar el consentimiento otorgado remitiendo un escrito acompañado de copia del DNI a Provacuno, calle Infanta Mercedes 13, 4ª planta, 28020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MAdrid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o 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dirección de correo electrónico </w:t>
            </w:r>
            <w:hyperlink r:id="rId34" w:history="1">
              <w:r>
                <w:rPr>
                  <w:rStyle w:val="Hipervnculo"/>
                  <w:rFonts w:ascii="Arial" w:eastAsia="Times New Roman" w:hAnsi="Arial" w:cs="Arial"/>
                  <w:sz w:val="14"/>
                  <w:szCs w:val="14"/>
                </w:rPr>
                <w:t>info@provacuno.es</w:t>
              </w:r>
            </w:hyperlink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 xml:space="preserve">Si no desea recibir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comunicaciones por nuestra parte pinche </w:t>
            </w:r>
            <w:hyperlink r:id="rId35" w:tgtFrame="_blank" w:tooltip="Solicitar dejar de recibir mailing (en nueva ventana)" w:history="1">
              <w:r>
                <w:rPr>
                  <w:rStyle w:val="Hipervnculo"/>
                  <w:rFonts w:ascii="Arial" w:eastAsia="Times New Roman" w:hAnsi="Arial" w:cs="Arial"/>
                  <w:sz w:val="14"/>
                  <w:szCs w:val="14"/>
                </w:rPr>
                <w:t>aqui</w:t>
              </w:r>
            </w:hyperlink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/ remita un correo electrónico a </w:t>
            </w:r>
            <w:hyperlink r:id="rId36" w:history="1">
              <w:r>
                <w:rPr>
                  <w:rStyle w:val="Hipervnculo"/>
                  <w:rFonts w:ascii="Arial" w:eastAsia="Times New Roman" w:hAnsi="Arial" w:cs="Arial"/>
                  <w:sz w:val="14"/>
                  <w:szCs w:val="14"/>
                </w:rPr>
                <w:t>info@provacuno.es</w:t>
              </w:r>
            </w:hyperlink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con la palabra 'baja' en el asunto del mensaje. </w:t>
            </w:r>
          </w:p>
        </w:tc>
      </w:tr>
    </w:tbl>
    <w:p w:rsidR="005972E5" w:rsidRDefault="005972E5" w:rsidP="005972E5">
      <w:pPr>
        <w:rPr>
          <w:rFonts w:ascii="Lato" w:eastAsia="Times New Roman" w:hAnsi="Lato"/>
          <w:vanish/>
          <w:color w:val="000000"/>
        </w:rPr>
      </w:pPr>
    </w:p>
    <w:p w:rsidR="005972E5" w:rsidRDefault="005972E5" w:rsidP="005972E5">
      <w:pPr>
        <w:rPr>
          <w:rFonts w:ascii="Lato" w:eastAsia="Times New Roman" w:hAnsi="Lato"/>
          <w:color w:val="000000"/>
        </w:rPr>
      </w:pPr>
      <w:r>
        <w:rPr>
          <w:rFonts w:ascii="Lato" w:eastAsia="Times New Roman" w:hAnsi="Lato"/>
          <w:noProof/>
          <w:color w:val="000000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" name="Rectángulo 1" descr="http://www.provacuno.es/system/mailing/adminmailingusuariosvisual.asp?codmailing=34&amp;email=cristina.cuadros@asoprovac.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763BAF" id="Rectángulo 1" o:spid="_x0000_s1026" alt="http://www.provacuno.es/system/mailing/adminmailingusuariosvisual.asp?codmailing=34&amp;email=cristina.cuadros@asoprovac.com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351CF2" w:rsidRDefault="00351CF2">
      <w:bookmarkStart w:id="0" w:name="_GoBack"/>
      <w:bookmarkEnd w:id="0"/>
    </w:p>
    <w:sectPr w:rsidR="00351CF2" w:rsidSect="005972E5">
      <w:pgSz w:w="11906" w:h="16838"/>
      <w:pgMar w:top="851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iQBFuc6Hr9TJfCRNyKqDp5fDb1l0LaEJkbVscy/RIp6ktfs4zuifvRqaj1+Yw1JT6ZKPPIC5d68pMmPHl9J1KQ==" w:salt="hlJO4wyt7FKrtCk7aQvnq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E5"/>
    <w:rsid w:val="00351CF2"/>
    <w:rsid w:val="005972E5"/>
    <w:rsid w:val="00B7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5C7DE60-0B9B-4E3E-BA3E-06EFBBF1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2E5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972E5"/>
    <w:rPr>
      <w:strike w:val="0"/>
      <w:dstrike w:val="0"/>
      <w:color w:val="000000"/>
      <w:u w:val="none"/>
      <w:effect w:val="none"/>
    </w:rPr>
  </w:style>
  <w:style w:type="paragraph" w:customStyle="1" w:styleId="heditorfirst">
    <w:name w:val="heditor_first"/>
    <w:basedOn w:val="Normal"/>
    <w:rsid w:val="005972E5"/>
    <w:pPr>
      <w:spacing w:after="100" w:afterAutospacing="1"/>
    </w:pPr>
  </w:style>
  <w:style w:type="character" w:styleId="Textoennegrita">
    <w:name w:val="Strong"/>
    <w:basedOn w:val="Fuentedeprrafopredeter"/>
    <w:uiPriority w:val="22"/>
    <w:qFormat/>
    <w:rsid w:val="005972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acuno.es/v_portal/informacion/informacionver.asp?cod=478&amp;te=&amp;idage=&amp;vap=0&amp;codrel=578&amp;usm=25547564042" TargetMode="External"/><Relationship Id="rId13" Type="http://schemas.openxmlformats.org/officeDocument/2006/relationships/hyperlink" Target="http://www.provacuno.es/v_portal/informacion/informacionver.asp?cod=481&amp;te=&amp;idage=&amp;vap=0&amp;codrel=582&amp;usm=25547564042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www.provacuno.es/index.asp?acc=bajamailing&amp;codigo=8932714700&amp;idusu=25547564042&amp;mail=cristina.cuadros@asoprovac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ovacuno.es/v_portal/informacion/informacionver.asp?cod=482&amp;te=&amp;idage=&amp;vap=0&amp;codrel=583&amp;usm=25547564042" TargetMode="External"/><Relationship Id="rId34" Type="http://schemas.openxmlformats.org/officeDocument/2006/relationships/hyperlink" Target="mailto:info@provacuno.es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www.provacuno.es/v_portal/informacion/informacionver.asp?cod=479&amp;te=&amp;idage=&amp;vap=0&amp;codrel=580&amp;usm=25547564042" TargetMode="External"/><Relationship Id="rId17" Type="http://schemas.openxmlformats.org/officeDocument/2006/relationships/hyperlink" Target="http://www.provacuno.es/v_portal/inc/clicklink.asp?t=2&amp;cod=783&amp;idmai=34&amp;usm=25547564042" TargetMode="External"/><Relationship Id="rId25" Type="http://schemas.openxmlformats.org/officeDocument/2006/relationships/hyperlink" Target="http://www.provacuno.es/v_portal/informacion/informacionver.asp?cod=470&amp;te=&amp;idage=&amp;vap=0&amp;codrel=579&amp;usm=25547564042" TargetMode="External"/><Relationship Id="rId33" Type="http://schemas.openxmlformats.org/officeDocument/2006/relationships/hyperlink" Target="mailto:info@provacuno.es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provacuno.es/v_portal/informacion/informacionver.asp?cod=481&amp;te=&amp;idage=&amp;vap=0&amp;codrel=582&amp;usm=25547564042" TargetMode="External"/><Relationship Id="rId20" Type="http://schemas.openxmlformats.org/officeDocument/2006/relationships/image" Target="media/image7.jpeg"/><Relationship Id="rId29" Type="http://schemas.openxmlformats.org/officeDocument/2006/relationships/hyperlink" Target="https://twitter.com/provacun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ovacuno.es/v_portal/informacion/informacionver.asp?cod=478&amp;te=&amp;idage=&amp;vap=0&amp;codrel=578&amp;usm=25547564042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8.jpeg"/><Relationship Id="rId32" Type="http://schemas.openxmlformats.org/officeDocument/2006/relationships/image" Target="media/image11.png"/><Relationship Id="rId37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hyperlink" Target="http://www.provacuno.es/v_portal/informacion/informacionver.asp?cod=481&amp;te=&amp;idage=&amp;vap=0&amp;codrel=582&amp;usm=25547564042" TargetMode="External"/><Relationship Id="rId23" Type="http://schemas.openxmlformats.org/officeDocument/2006/relationships/hyperlink" Target="http://www.provacuno.es/v_portal/informacion/informacionver.asp?cod=470&amp;te=&amp;idage=&amp;vap=0&amp;codrel=579&amp;usm=25547564042" TargetMode="External"/><Relationship Id="rId28" Type="http://schemas.openxmlformats.org/officeDocument/2006/relationships/image" Target="media/image9.png"/><Relationship Id="rId36" Type="http://schemas.openxmlformats.org/officeDocument/2006/relationships/hyperlink" Target="mailto:info@provacuno.es" TargetMode="External"/><Relationship Id="rId10" Type="http://schemas.openxmlformats.org/officeDocument/2006/relationships/hyperlink" Target="http://www.provacuno.es/v_portal/informacion/informacionver.asp?cod=479&amp;te=&amp;idage=&amp;vap=0&amp;codrel=580&amp;usm=25547564042" TargetMode="External"/><Relationship Id="rId19" Type="http://schemas.openxmlformats.org/officeDocument/2006/relationships/hyperlink" Target="http://www.provacuno.es/v_portal/informacion/informacionver.asp?cod=482&amp;te=&amp;idage=&amp;vap=0&amp;codrel=583&amp;usm=25547564042" TargetMode="External"/><Relationship Id="rId31" Type="http://schemas.openxmlformats.org/officeDocument/2006/relationships/hyperlink" Target="http://www.provacuno.e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rovacuno.es/v_portal/informacion/informacionver.asp?cod=478&amp;te=&amp;idage=&amp;vap=0&amp;codrel=578&amp;usm=25547564042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provacuno.es/v_portal/informacion/informacionver.asp?cod=482&amp;te=&amp;idage=&amp;vap=0&amp;codrel=583&amp;usm=25547564042" TargetMode="External"/><Relationship Id="rId27" Type="http://schemas.openxmlformats.org/officeDocument/2006/relationships/hyperlink" Target="https://www.facebook.com/Provacuno-1251098374941352/?fref=ts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newton/provacuno/index.asp?acc=bajamailing&amp;codigo=3103147411&amp;idusu=25547564042&amp;mail=cristina.cuadros@asoprovac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3357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</cp:revision>
  <dcterms:created xsi:type="dcterms:W3CDTF">2018-05-04T12:49:00Z</dcterms:created>
  <dcterms:modified xsi:type="dcterms:W3CDTF">2018-05-04T12:51:00Z</dcterms:modified>
</cp:coreProperties>
</file>