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34EBF" w:rsidTr="00D34EBF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4EBF" w:rsidRDefault="00D34E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Si no puede ver correctamente este mensaje, </w:t>
            </w:r>
            <w:hyperlink r:id="rId4" w:tgtFrame="_blank" w:tooltip="Ver (en nueva ventana)" w:history="1">
              <w:r>
                <w:rPr>
                  <w:rStyle w:val="Textoennegrita"/>
                  <w:rFonts w:ascii="Arial" w:hAnsi="Arial" w:cs="Arial"/>
                  <w:color w:val="000000"/>
                  <w:sz w:val="21"/>
                  <w:szCs w:val="21"/>
                </w:rPr>
                <w:t>pulse aquí</w:t>
              </w:r>
            </w:hyperlink>
          </w:p>
        </w:tc>
      </w:tr>
    </w:tbl>
    <w:p w:rsidR="00D34EBF" w:rsidRDefault="00D34EBF" w:rsidP="00D34EBF">
      <w:pPr>
        <w:rPr>
          <w:rFonts w:ascii="Lato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34EBF" w:rsidTr="00D34EBF">
        <w:trPr>
          <w:tblCellSpacing w:w="0" w:type="dxa"/>
          <w:jc w:val="center"/>
        </w:trPr>
        <w:tc>
          <w:tcPr>
            <w:tcW w:w="3945" w:type="dxa"/>
            <w:hideMark/>
          </w:tcPr>
          <w:p w:rsidR="00D34EBF" w:rsidRDefault="00D34EBF">
            <w:pPr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noProof/>
                <w:color w:val="000000"/>
              </w:rPr>
              <w:drawing>
                <wp:inline distT="0" distB="0" distL="0" distR="0">
                  <wp:extent cx="5715000" cy="2105025"/>
                  <wp:effectExtent l="0" t="0" r="0" b="9525"/>
                  <wp:docPr id="22" name="Imagen 22" descr="http://www.provacuno.es/v_portal/imgs/cabecera-mai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vacuno.es/v_portal/imgs/cabecera-mai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EBF" w:rsidRDefault="00D34EBF" w:rsidP="00D34EBF">
      <w:pPr>
        <w:rPr>
          <w:rFonts w:ascii="Lato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2976"/>
        <w:gridCol w:w="2976"/>
      </w:tblGrid>
      <w:tr w:rsidR="00D34EBF" w:rsidTr="00D34E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ascii="Lato" w:hAnsi="Lato"/>
                      <w:color w:val="000000"/>
                    </w:rPr>
                  </w:pPr>
                </w:p>
              </w:tc>
            </w:tr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" name="Imagen 21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EBF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ascii="Lato" w:hAnsi="Lato"/>
                      <w:color w:val="000000"/>
                    </w:rPr>
                  </w:pPr>
                </w:p>
              </w:tc>
            </w:tr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4E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D34EBF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20" name="Imagen 20" descr="concurso a la mejor carne de vacuno del mundo">
                                      <a:hlinkClick xmlns:a="http://schemas.openxmlformats.org/drawingml/2006/main" r:id="rId7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oncurso a la mejor carne de vacuno del mundo">
                                              <a:hlinkClick r:id="rId7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9" name="Imagen 19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34EBF" w:rsidRDefault="001E541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9" w:tooltip="Para leer más información 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Abierta la convocatoria para el concurso a la mejor carne de vacuno del mundo</w:t>
                                </w:r>
                              </w:hyperlink>
                              <w:r w:rsidR="00D34EBF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34E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D34EBF" w:rsidRDefault="001E5410">
                              <w:pPr>
                                <w:pStyle w:val="heditorfirst"/>
                                <w:rPr>
                                  <w:rStyle w:val="Hipervnculo"/>
                                  <w:sz w:val="23"/>
                                  <w:szCs w:val="23"/>
                                </w:rPr>
                              </w:pPr>
                              <w:hyperlink r:id="rId10" w:tooltip="Para leer más información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 xml:space="preserve">La organización del </w:t>
                                </w:r>
                                <w:proofErr w:type="spellStart"/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World</w:t>
                                </w:r>
                                <w:proofErr w:type="spellEnd"/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proofErr w:type="spellStart"/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Steak</w:t>
                                </w:r>
                                <w:proofErr w:type="spellEnd"/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proofErr w:type="spellStart"/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Challenge</w:t>
                                </w:r>
                                <w:proofErr w:type="spellEnd"/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, concurso que premia a la mejor carne de vacuno del mundo ha convocado su cuarta edición, cuya fecha de inscripción finaliza el 4 de junio</w:t>
                                </w:r>
                              </w:hyperlink>
                            </w:p>
                            <w:p w:rsidR="00D34EBF" w:rsidRDefault="00D34EBF">
                              <w:pPr>
                                <w:rPr>
                                  <w:rFonts w:ascii="Arial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D34EBF" w:rsidRDefault="00D34E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EBF" w:rsidRDefault="00D34EB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4E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D34E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34EBF" w:rsidRDefault="001E541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1" w:tooltip="Para leer más información 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PROVACUNO firma un contrato con la Unión Europea para promocionar la carne de vacuno en terceros países</w:t>
                                </w:r>
                              </w:hyperlink>
                              <w:r w:rsidR="00D34EBF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8" name="Imagen 18" descr="MAPAMA">
                                      <a:hlinkClick xmlns:a="http://schemas.openxmlformats.org/drawingml/2006/main" r:id="rId11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MAPAM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34E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D34EBF" w:rsidRDefault="001E5410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hyperlink r:id="rId13" w:tooltip="Para leer más información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 Arabia Saudí, EAU, Hong Kong y Vietnam serán los destinos elegidos para lanzar la campaña de promoción de carne de vacuno española en terceros países</w:t>
                                </w:r>
                              </w:hyperlink>
                            </w:p>
                            <w:p w:rsidR="00D34EBF" w:rsidRDefault="001E5410" w:rsidP="00D34EBF">
                              <w:pPr>
                                <w:pStyle w:val="NormalWeb"/>
                                <w:rPr>
                                  <w:color w:val="333333"/>
                                </w:rPr>
                              </w:pPr>
                              <w:hyperlink r:id="rId14" w:tooltip="Para leer más información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34EBF" w:rsidRDefault="00D34E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EBF" w:rsidRDefault="00D34EB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4E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991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584"/>
                        </w:tblGrid>
                        <w:tr w:rsidR="00D34EBF" w:rsidTr="00D34EBF">
                          <w:trPr>
                            <w:trHeight w:val="1071"/>
                            <w:tblCellSpacing w:w="0" w:type="dxa"/>
                          </w:trPr>
                          <w:tc>
                            <w:tcPr>
                              <w:tcW w:w="2246" w:type="dxa"/>
                              <w:vMerge w:val="restart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7" name="Imagen 17" descr="Vacas de carne en extensivo">
                                      <a:hlinkClick xmlns:a="http://schemas.openxmlformats.org/drawingml/2006/main" r:id="rId15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Vacas de carne en extensivo">
                                              <a:hlinkClick r:id="rId15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6" name="Imagen 16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34EBF" w:rsidRDefault="001E541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7" w:tooltip="Para leer más información 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El bienestar animal, objetivo prioritario del MAPAMA y del sector de vacuno español</w:t>
                                </w:r>
                              </w:hyperlink>
                              <w:r w:rsidR="00D34EBF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34EBF" w:rsidTr="00D34EBF">
                          <w:trPr>
                            <w:trHeight w:val="1161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D34EBF" w:rsidRDefault="001E5410">
                              <w:pPr>
                                <w:pStyle w:val="heditorfirst"/>
                                <w:rPr>
                                  <w:rStyle w:val="Hipervnculo"/>
                                  <w:sz w:val="23"/>
                                  <w:szCs w:val="23"/>
                                </w:rPr>
                              </w:pPr>
                              <w:hyperlink r:id="rId18" w:tooltip="Para leer más información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Jaime Haddad pone en valor los esfuerzos de instituciones y profesionales sector para mejorar la concienciación social sobre el bienestar de los animales y su tenencia responsable</w:t>
                                </w:r>
                              </w:hyperlink>
                            </w:p>
                            <w:p w:rsidR="00D34EBF" w:rsidRDefault="00D34EBF">
                              <w:pPr>
                                <w:rPr>
                                  <w:rFonts w:ascii="Arial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D34EBF" w:rsidRDefault="00D34E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EBF" w:rsidRDefault="00D34EB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noProof/>
                      <w:color w:val="9BC47A"/>
                    </w:rPr>
                    <w:drawing>
                      <wp:inline distT="0" distB="0" distL="0" distR="0" wp14:anchorId="4BD5A3FA" wp14:editId="5E008842">
                        <wp:extent cx="5448300" cy="1838325"/>
                        <wp:effectExtent l="0" t="0" r="0" b="9525"/>
                        <wp:docPr id="15" name="Imagen 15" descr="banner newsletter">
                          <a:hlinkClick xmlns:a="http://schemas.openxmlformats.org/drawingml/2006/main" r:id="rId19" tooltip="Visitar el enlac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anner newsle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5433" cy="1844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4E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34EBF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p w:rsidR="00D34EBF" w:rsidRDefault="00D34EBF">
                              <w:pPr>
                                <w:spacing w:after="150"/>
                                <w:rPr>
                                  <w:rStyle w:val="Hipervnculo"/>
                                  <w:rFonts w:ascii="Lato" w:hAnsi="Lato"/>
                                  <w:color w:val="9BC47A"/>
                                </w:rPr>
                              </w:pPr>
                            </w:p>
                            <w:p w:rsidR="00D34EBF" w:rsidRDefault="00D34EBF">
                              <w:pPr>
                                <w:spacing w:after="150"/>
                                <w:rPr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D34EBF" w:rsidRDefault="00D34E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EBF" w:rsidRDefault="00D34EB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4E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D34EBF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4" name="Imagen 14" descr="Transporte de mercancías">
                                      <a:hlinkClick xmlns:a="http://schemas.openxmlformats.org/drawingml/2006/main" r:id="rId21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Transporte de mercancías">
                                              <a:hlinkClick r:id="rId21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3" name="Imagen 13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34EBF" w:rsidRDefault="001E541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3" w:tooltip="Para leer más información 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España podría colocarse como tercer exportador agroalimentario de la UE en 2021</w:t>
                                </w:r>
                              </w:hyperlink>
                              <w:r w:rsidR="00D34EBF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34E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D34EBF" w:rsidRDefault="001E5410">
                              <w:pPr>
                                <w:pStyle w:val="heditorfirst"/>
                                <w:rPr>
                                  <w:rStyle w:val="Hipervnculo"/>
                                  <w:sz w:val="23"/>
                                  <w:szCs w:val="23"/>
                                </w:rPr>
                              </w:pPr>
                              <w:hyperlink r:id="rId24" w:tooltip="Para leer más información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La economía agroalimentaria española ha sufrido un cambio estructural notable e irreversible que la ha orientado hacia los mercados exteriores, ya son 140 000 las empresas que exportan</w:t>
                                </w:r>
                              </w:hyperlink>
                            </w:p>
                            <w:p w:rsidR="00D34EBF" w:rsidRDefault="00D34EBF">
                              <w:pPr>
                                <w:rPr>
                                  <w:rFonts w:ascii="Arial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D34EBF" w:rsidRDefault="00D34E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EBF" w:rsidRDefault="00D34EB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4"/>
                  </w:tblGrid>
                  <w:tr w:rsidR="00D34E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3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99"/>
                          <w:gridCol w:w="152"/>
                          <w:gridCol w:w="2283"/>
                        </w:tblGrid>
                        <w:tr w:rsidR="00D34EBF" w:rsidTr="00D34EBF">
                          <w:trPr>
                            <w:trHeight w:val="1113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34EBF" w:rsidRDefault="001E541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5" w:tooltip="Para leer más información 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El MAPAMA convoca un concurso de recetas para fomentar las razas autóctonas</w:t>
                                </w:r>
                              </w:hyperlink>
                              <w:r w:rsidR="00D34EBF"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2" w:type="dxa"/>
                              <w:vMerge w:val="restart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283" w:type="dxa"/>
                              <w:vMerge w:val="restart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2" name="Imagen 12" descr="cartel del concurso">
                                      <a:hlinkClick xmlns:a="http://schemas.openxmlformats.org/drawingml/2006/main" r:id="rId25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artel del concurs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34EBF" w:rsidTr="00D34EBF">
                          <w:trPr>
                            <w:trHeight w:val="1435"/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D34EBF" w:rsidRDefault="001E5410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hyperlink r:id="rId27" w:tooltip="Para leer más información" w:history="1">
                                <w:r w:rsidR="00D34EBF">
                                  <w:rPr>
                                    <w:rStyle w:val="Hipervnculo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El Ministerio de Agricultura y Pesca, Alimentación y Medio Ambiente ha convocado el Concurso de Recetas de Cocina "100% Raza Autóctona", que premia la mejor receta, plato principal y tapa, elaborada con productos de raza autóctona</w:t>
                                </w:r>
                              </w:hyperlink>
                            </w:p>
                            <w:p w:rsidR="00D34EBF" w:rsidRDefault="00D34EBF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34EBF" w:rsidRDefault="00D34EBF">
                              <w:pPr>
                                <w:rPr>
                                  <w:rFonts w:ascii="Lato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34EBF" w:rsidRDefault="00D34E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4EBF" w:rsidRDefault="00D34EB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4EBF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34EBF" w:rsidRDefault="00D34EBF">
                  <w:pPr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47625"/>
                        <wp:effectExtent l="0" t="0" r="0" b="0"/>
                        <wp:docPr id="11" name="Imagen 11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BC47A"/>
                  <w:vAlign w:val="center"/>
                  <w:hideMark/>
                </w:tcPr>
                <w:p w:rsidR="00D34EBF" w:rsidRDefault="00D34EBF">
                  <w:pPr>
                    <w:rPr>
                      <w:rFonts w:ascii="Lato" w:hAnsi="Lato"/>
                      <w:color w:val="000000"/>
                    </w:rPr>
                  </w:pPr>
                </w:p>
              </w:tc>
            </w:tr>
          </w:tbl>
          <w:p w:rsidR="00D34EBF" w:rsidRDefault="00D34EBF">
            <w:pPr>
              <w:rPr>
                <w:rFonts w:ascii="Lato" w:hAnsi="Lato"/>
                <w:vanish/>
                <w:color w:val="000000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34EBF" w:rsidRDefault="00D34EB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Si no desea volver a recibir información </w:t>
                  </w:r>
                  <w:hyperlink r:id="rId28" w:tgtFrame="_blank" w:tooltip="Solicitar dejar de recibir mailing (en nueva ventana)" w:history="1">
                    <w:r>
                      <w:rPr>
                        <w:rStyle w:val="Textoennegrita"/>
                        <w:rFonts w:ascii="Arial" w:hAnsi="Arial" w:cs="Arial"/>
                        <w:color w:val="000000"/>
                        <w:sz w:val="21"/>
                        <w:szCs w:val="21"/>
                      </w:rPr>
                      <w:t>pulse aquí para darse de baja.</w:t>
                    </w:r>
                  </w:hyperlink>
                </w:p>
              </w:tc>
            </w:tr>
          </w:tbl>
          <w:p w:rsidR="00D34EBF" w:rsidRDefault="00D34EB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34EBF" w:rsidTr="00D34EB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FD9A9"/>
            <w:vAlign w:val="center"/>
            <w:hideMark/>
          </w:tcPr>
          <w:p w:rsidR="00D34EBF" w:rsidRDefault="00D34EBF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7625" cy="114300"/>
                      <wp:effectExtent l="0" t="0" r="0" b="0"/>
                      <wp:docPr id="10" name="Rectángulo 10" descr="http://newton/provacuno/imgs/bot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729D66" id="Rectángulo 10" o:spid="_x0000_s1026" alt="http://newton/provacuno/imgs/boton.gif" style="width:3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34EBF" w:rsidTr="00D34EBF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EBF" w:rsidRDefault="00D34EBF">
                  <w:pPr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142875"/>
                        <wp:effectExtent l="0" t="0" r="0" b="0"/>
                        <wp:docPr id="9" name="Imagen 9" descr="http://www.sentidocomun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entidocomun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8" name="Imagen 8" descr="http://www.provacuno.es/v_portal/imgs/facebook.png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rovacuno.es/v_portal/imgs/facebook.png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4EBF" w:rsidRDefault="00D34EB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EBF" w:rsidRDefault="00D34EBF">
                  <w:pPr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7" name="Imagen 7" descr="http://www.provacuno.es/v_portal/imgs/twitter.png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rovacuno.es/v_portal/imgs/twitter.png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4EBF" w:rsidRDefault="00D34EB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D34EB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EBF" w:rsidRDefault="00D34EBF">
                  <w:pPr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agen 6" descr="http://www.provacuno.es/v_portal/imgs/icono-web.png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rovacuno.es/v_portal/imgs/icono-web.png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4EBF" w:rsidRDefault="00D34EB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34EBF" w:rsidRDefault="00D34EBF" w:rsidP="00D34EBF">
      <w:pPr>
        <w:rPr>
          <w:rFonts w:ascii="Lato" w:hAnsi="Lato"/>
          <w:vanish/>
          <w:color w:val="000000"/>
        </w:rPr>
      </w:pPr>
    </w:p>
    <w:tbl>
      <w:tblPr>
        <w:tblW w:w="8894" w:type="dxa"/>
        <w:jc w:val="center"/>
        <w:tblCellSpacing w:w="0" w:type="dxa"/>
        <w:shd w:val="clear" w:color="auto" w:fill="AFD9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4"/>
      </w:tblGrid>
      <w:tr w:rsidR="00D34EBF" w:rsidTr="00D34EBF">
        <w:trPr>
          <w:trHeight w:val="207"/>
          <w:tblCellSpacing w:w="0" w:type="dxa"/>
          <w:jc w:val="center"/>
        </w:trPr>
        <w:tc>
          <w:tcPr>
            <w:tcW w:w="0" w:type="auto"/>
            <w:shd w:val="clear" w:color="auto" w:fill="AFD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EBF" w:rsidRDefault="00D34EBF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5" name="Imagen 5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BF" w:rsidTr="00D34EBF">
        <w:trPr>
          <w:trHeight w:val="889"/>
          <w:tblCellSpacing w:w="0" w:type="dxa"/>
          <w:jc w:val="center"/>
        </w:trPr>
        <w:tc>
          <w:tcPr>
            <w:tcW w:w="0" w:type="auto"/>
            <w:shd w:val="clear" w:color="auto" w:fill="AFD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EBF" w:rsidRDefault="00D34EBF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Textoennegrita"/>
                <w:rFonts w:ascii="Arial" w:hAnsi="Arial" w:cs="Arial"/>
                <w:color w:val="000000"/>
              </w:rPr>
              <w:t xml:space="preserve">C/ Infanta Mercedes, 13 - 4ª Planta </w:t>
            </w:r>
            <w:r>
              <w:rPr>
                <w:rFonts w:ascii="Arial" w:hAnsi="Arial" w:cs="Arial"/>
                <w:color w:val="000000"/>
              </w:rPr>
              <w:br/>
              <w:t>28020 Madrid</w:t>
            </w:r>
            <w:r>
              <w:rPr>
                <w:rFonts w:ascii="Arial" w:hAnsi="Arial" w:cs="Arial"/>
                <w:color w:val="000000"/>
              </w:rPr>
              <w:br/>
              <w:t>Teléfono: 91 579 24 16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Textoennegrita"/>
                <w:rFonts w:ascii="Arial" w:hAnsi="Arial" w:cs="Arial"/>
                <w:color w:val="000000"/>
              </w:rPr>
              <w:t xml:space="preserve">Contacto: </w:t>
            </w:r>
            <w:hyperlink r:id="rId35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info@provacuno.es</w:t>
              </w:r>
            </w:hyperlink>
          </w:p>
        </w:tc>
      </w:tr>
      <w:tr w:rsidR="00D34EBF" w:rsidTr="00D34EBF">
        <w:trPr>
          <w:trHeight w:val="207"/>
          <w:tblCellSpacing w:w="0" w:type="dxa"/>
          <w:jc w:val="center"/>
        </w:trPr>
        <w:tc>
          <w:tcPr>
            <w:tcW w:w="0" w:type="auto"/>
            <w:shd w:val="clear" w:color="auto" w:fill="AFD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EBF" w:rsidRDefault="00D34EBF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4" name="Imagen 4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EBF" w:rsidRDefault="00D34EBF" w:rsidP="00D34EBF">
      <w:pPr>
        <w:rPr>
          <w:rFonts w:ascii="Lato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34EBF" w:rsidTr="00D34EBF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EBF" w:rsidRDefault="00D34EBF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noProof/>
                <w:color w:val="000000"/>
              </w:rPr>
              <w:drawing>
                <wp:inline distT="0" distB="0" distL="0" distR="0">
                  <wp:extent cx="95250" cy="19050"/>
                  <wp:effectExtent l="0" t="0" r="0" b="0"/>
                  <wp:docPr id="3" name="Imagen 3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EBF" w:rsidRDefault="00D34EBF" w:rsidP="00D34EBF">
      <w:pPr>
        <w:rPr>
          <w:rFonts w:ascii="Lato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34EBF" w:rsidTr="00D34EBF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EBF" w:rsidRDefault="00D34E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En virtud de la Ley Orgánica 15/1999 de protección de datos de carácter personal le informamos que sus datos facilitados al darse de alta en nuestra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newsletter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serán incorporados a ficheros cuyo responsable es Provacuno, con la finalidad de remitirle nuestra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newsletter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así como otros comunicados y noticias de Provacuno que puedan ser de su interés. Puede ejercitar sus derechos de acceso, rectificación, cancelación y oposición así como revocar el consentimiento otorgado remitiendo un escrito acompañado de copia del DNI a Provacuno, calle Infanta Mercedes 13, 4ª planta, 28020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MAdrid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dirección de correo electrónico </w:t>
            </w:r>
            <w:hyperlink r:id="rId36" w:history="1">
              <w:r>
                <w:rPr>
                  <w:rStyle w:val="Hipervnculo"/>
                  <w:rFonts w:ascii="Arial" w:hAnsi="Arial" w:cs="Arial"/>
                  <w:sz w:val="14"/>
                  <w:szCs w:val="14"/>
                </w:rPr>
                <w:t>info@provacuno.es</w:t>
              </w:r>
            </w:hyperlink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Si no desea recibir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comunicaciones por nuestra parte pinche </w:t>
            </w:r>
            <w:hyperlink r:id="rId37" w:tgtFrame="_blank" w:tooltip="Solicitar dejar de recibir mailing (en nueva ventana)" w:history="1">
              <w:r>
                <w:rPr>
                  <w:rStyle w:val="Hipervnculo"/>
                  <w:rFonts w:ascii="Arial" w:hAnsi="Arial" w:cs="Arial"/>
                  <w:sz w:val="14"/>
                  <w:szCs w:val="14"/>
                </w:rPr>
                <w:t>aqui</w:t>
              </w:r>
            </w:hyperlink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 remita un correo electrónico a </w:t>
            </w:r>
            <w:hyperlink r:id="rId38" w:history="1">
              <w:r>
                <w:rPr>
                  <w:rStyle w:val="Hipervnculo"/>
                  <w:rFonts w:ascii="Arial" w:hAnsi="Arial" w:cs="Arial"/>
                  <w:sz w:val="14"/>
                  <w:szCs w:val="14"/>
                </w:rPr>
                <w:t>info@provacuno.es</w:t>
              </w:r>
            </w:hyperlink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con la palabra 'baja' en el asunto del mensaje. </w:t>
            </w:r>
          </w:p>
        </w:tc>
      </w:tr>
    </w:tbl>
    <w:p w:rsidR="00D34EBF" w:rsidRDefault="00D34EBF" w:rsidP="00D34EBF">
      <w:pPr>
        <w:rPr>
          <w:rFonts w:ascii="Lato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34EBF" w:rsidTr="00D34EBF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EBF" w:rsidRDefault="00D34EBF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noProof/>
                <w:color w:val="000000"/>
              </w:rPr>
              <w:drawing>
                <wp:inline distT="0" distB="0" distL="0" distR="0">
                  <wp:extent cx="95250" cy="19050"/>
                  <wp:effectExtent l="0" t="0" r="0" b="0"/>
                  <wp:docPr id="2" name="Imagen 2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EBF" w:rsidRDefault="00D34EBF" w:rsidP="00D34EBF">
      <w:pPr>
        <w:rPr>
          <w:rFonts w:ascii="Lato" w:hAnsi="Lato"/>
          <w:color w:val="000000"/>
        </w:rPr>
      </w:pPr>
      <w:r>
        <w:rPr>
          <w:rFonts w:ascii="Lato" w:hAnsi="Lato"/>
          <w:noProof/>
          <w:color w:val="000000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ángulo 1" descr="http://www.provacuno.es/system/mailing/adminmailingusuariosvisual.asp?codmailing=26&amp;email=matilde.moro@asoprovac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5A83D" id="Rectángulo 1" o:spid="_x0000_s1026" alt="http://www.provacuno.es/system/mailing/adminmailingusuariosvisual.asp?codmailing=26&amp;email=matilde.moro@asoprovac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g95YOwcDAAA2BgAADgAAAAAAAAAAAAAAAAAuAgAAZHJzL2Uyb0RvYy54bWxQSwEC&#10;LQAUAAYACAAAACEA1AjZN9gAAAAB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351CF2" w:rsidRDefault="00351CF2"/>
    <w:sectPr w:rsidR="00351CF2" w:rsidSect="00D34EBF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9EKMtqTBm4qYZL3B+Tz/Cr8hriTfYsnSev1fG3Wm7F0Sjdx+ux0OmxxXlqNe8RYqY1uyW3kaLA9NvcZYcbMnBQ==" w:salt="cBdEwBeqZwCPppMKtZo9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BF"/>
    <w:rsid w:val="001E5410"/>
    <w:rsid w:val="00351CF2"/>
    <w:rsid w:val="00777EB0"/>
    <w:rsid w:val="00B76028"/>
    <w:rsid w:val="00D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50C2-DBA3-496D-96A4-9A006A11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EB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4EB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34EBF"/>
    <w:pPr>
      <w:spacing w:before="100" w:beforeAutospacing="1" w:after="100" w:afterAutospacing="1"/>
    </w:pPr>
  </w:style>
  <w:style w:type="paragraph" w:customStyle="1" w:styleId="heditorfirst">
    <w:name w:val="heditor_first"/>
    <w:basedOn w:val="Normal"/>
    <w:uiPriority w:val="99"/>
    <w:semiHidden/>
    <w:rsid w:val="00D34E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34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rovacuno.es/v_portal/informacion/informacionver.asp?cod=433&amp;te=&amp;idage=&amp;vap=0&amp;codrel=486&amp;usm=21438515280" TargetMode="External"/><Relationship Id="rId18" Type="http://schemas.openxmlformats.org/officeDocument/2006/relationships/hyperlink" Target="http://www.provacuno.es/v_portal/informacion/informacionver.asp?cod=432&amp;te=&amp;idage=&amp;vap=0&amp;codrel=483&amp;usm=21438515280" TargetMode="External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rovacuno.es/v_portal/informacion/informacionver.asp?cod=435&amp;te=&amp;idage=&amp;vap=0&amp;codrel=492&amp;usm=21438515280" TargetMode="External"/><Relationship Id="rId34" Type="http://schemas.openxmlformats.org/officeDocument/2006/relationships/image" Target="media/image11.png"/><Relationship Id="rId7" Type="http://schemas.openxmlformats.org/officeDocument/2006/relationships/hyperlink" Target="http://www.provacuno.es/v_portal/informacion/informacionver.asp?cod=434&amp;te=&amp;idage=&amp;vap=0&amp;codrel=491&amp;usm=2143851528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rovacuno.es/v_portal/informacion/informacionver.asp?cod=432&amp;te=&amp;idage=&amp;vap=0&amp;codrel=483&amp;usm=21438515280" TargetMode="External"/><Relationship Id="rId25" Type="http://schemas.openxmlformats.org/officeDocument/2006/relationships/hyperlink" Target="http://www.provacuno.es/v_portal/informacion/informacionver.asp?cod=431&amp;te=&amp;idage=&amp;vap=0&amp;codrel=482&amp;usm=21438515280" TargetMode="External"/><Relationship Id="rId33" Type="http://schemas.openxmlformats.org/officeDocument/2006/relationships/hyperlink" Target="http://www.provacuno.es/" TargetMode="External"/><Relationship Id="rId38" Type="http://schemas.openxmlformats.org/officeDocument/2006/relationships/hyperlink" Target="mailto:info@provacuno.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s://www.facebook.com/Provacuno-1251098374941352/?fref=ts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provacuno.es/v_portal/informacion/informacionver.asp?cod=433&amp;te=&amp;idage=&amp;vap=0&amp;codrel=486&amp;usm=21438515280" TargetMode="External"/><Relationship Id="rId24" Type="http://schemas.openxmlformats.org/officeDocument/2006/relationships/hyperlink" Target="http://www.provacuno.es/v_portal/informacion/informacionver.asp?cod=435&amp;te=&amp;idage=&amp;vap=0&amp;codrel=492&amp;usm=21438515280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newton/provacuno/index.asp?acc=bajamailing&amp;codigo=3103147411&amp;idusu=21438515280&amp;mail=matilde.moro@asoprovac.co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provacuno.es/v_portal/informacion/informacionver.asp?cod=432&amp;te=&amp;idage=&amp;vap=0&amp;codrel=483&amp;usm=21438515280" TargetMode="External"/><Relationship Id="rId23" Type="http://schemas.openxmlformats.org/officeDocument/2006/relationships/hyperlink" Target="http://www.provacuno.es/v_portal/informacion/informacionver.asp?cod=435&amp;te=&amp;idage=&amp;vap=0&amp;codrel=492&amp;usm=21438515280" TargetMode="External"/><Relationship Id="rId28" Type="http://schemas.openxmlformats.org/officeDocument/2006/relationships/hyperlink" Target="http://www.provacuno.es/index.asp?acc=bajamailing&amp;codigo=7503480348&amp;idusu=21438515280&amp;mail=matilde.moro@asoprovac.com" TargetMode="External"/><Relationship Id="rId36" Type="http://schemas.openxmlformats.org/officeDocument/2006/relationships/hyperlink" Target="mailto:info@provacuno.es" TargetMode="External"/><Relationship Id="rId10" Type="http://schemas.openxmlformats.org/officeDocument/2006/relationships/hyperlink" Target="http://www.provacuno.es/v_portal/informacion/informacionver.asp?cod=434&amp;te=&amp;idage=&amp;vap=0&amp;codrel=491&amp;usm=21438515280" TargetMode="External"/><Relationship Id="rId19" Type="http://schemas.openxmlformats.org/officeDocument/2006/relationships/hyperlink" Target="http://www.provacuno.es/v_portal/inc/clicklink.asp?t=2&amp;cod=783&amp;idmai=26&amp;usm=21438515280" TargetMode="External"/><Relationship Id="rId31" Type="http://schemas.openxmlformats.org/officeDocument/2006/relationships/hyperlink" Target="https://twitter.com/provacuno" TargetMode="External"/><Relationship Id="rId4" Type="http://schemas.openxmlformats.org/officeDocument/2006/relationships/hyperlink" Target="http://www.provacuno.es/v_portal/mailing/vermailing.asp?codigo=7503480348&amp;idusu=21438515280&amp;mail=matilde.moro@asoprovac.com" TargetMode="External"/><Relationship Id="rId9" Type="http://schemas.openxmlformats.org/officeDocument/2006/relationships/hyperlink" Target="http://www.provacuno.es/v_portal/informacion/informacionver.asp?cod=434&amp;te=&amp;idage=&amp;vap=0&amp;codrel=491&amp;usm=21438515280" TargetMode="External"/><Relationship Id="rId14" Type="http://schemas.openxmlformats.org/officeDocument/2006/relationships/hyperlink" Target="http://www.provacuno.es/v_portal/informacion/informacionver.asp?cod=433&amp;te=&amp;idage=&amp;vap=0&amp;codrel=486&amp;usm=21438515280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provacuno.es/v_portal/informacion/informacionver.asp?cod=431&amp;te=&amp;idage=&amp;vap=0&amp;codrel=482&amp;usm=21438515280" TargetMode="External"/><Relationship Id="rId30" Type="http://schemas.openxmlformats.org/officeDocument/2006/relationships/image" Target="media/image9.png"/><Relationship Id="rId35" Type="http://schemas.openxmlformats.org/officeDocument/2006/relationships/hyperlink" Target="mailto:info@provacun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4274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2018-02-19T11:49:00Z</dcterms:created>
  <dcterms:modified xsi:type="dcterms:W3CDTF">2018-02-19T11:55:00Z</dcterms:modified>
</cp:coreProperties>
</file>