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15231" w14:paraId="40445E91" w14:textId="77777777" w:rsidTr="00F15231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5231" w14:paraId="1A507223" w14:textId="77777777">
              <w:trPr>
                <w:jc w:val="center"/>
              </w:trPr>
              <w:tc>
                <w:tcPr>
                  <w:tcW w:w="0" w:type="auto"/>
                  <w:shd w:val="clear" w:color="auto" w:fill="E2E2E2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35D3EC2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2E9CA67C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15231" w14:paraId="76C2094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D9C785A" w14:textId="77777777" w:rsidR="00F15231" w:rsidRDefault="00F1523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Si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>vous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>parvenez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>pas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 à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>lire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 ce mail 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>accédez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t xml:space="preserve"> à la </w:t>
                                    </w:r>
                                    <w:proofErr w:type="spellStart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instrText xml:space="preserve"> HYPERLINK "https://mailchi.mp/idele.fr/lifecarbonfarming_workshop-8238998?e=ad56e53fe1" \t "_blank" </w:instrText>
                                    </w:r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ipervnculo"/>
                                        <w:rFonts w:ascii="Roboto" w:hAnsi="Roboto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version</w:t>
                                    </w:r>
                                    <w:proofErr w:type="spellEnd"/>
                                    <w:r>
                                      <w:rPr>
                                        <w:rStyle w:val="Hipervnculo"/>
                                        <w:rFonts w:ascii="Roboto" w:hAnsi="Roboto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en </w:t>
                                    </w:r>
                                    <w:proofErr w:type="spellStart"/>
                                    <w:r>
                                      <w:rPr>
                                        <w:rStyle w:val="Hipervnculo"/>
                                        <w:rFonts w:ascii="Roboto" w:hAnsi="Roboto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ligne</w:t>
                                    </w:r>
                                    <w:proofErr w:type="spellEnd"/>
                                    <w:r>
                                      <w:rPr>
                                        <w:rFonts w:ascii="Roboto" w:hAnsi="Roboto"/>
                                        <w:color w:val="939393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0CEB0147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ABA489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1803A4" w14:textId="77777777" w:rsidR="00F15231" w:rsidRDefault="00F152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5231" w14:paraId="675DA14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7AEA310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3887969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B376E1A" w14:textId="735B539F" w:rsidR="00F15231" w:rsidRDefault="00F1523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BC55D64" wp14:editId="63313F6E">
                                    <wp:extent cx="5400040" cy="3086735"/>
                                    <wp:effectExtent l="0" t="0" r="0" b="0"/>
                                    <wp:docPr id="1" name="Imagen 1" descr="Imagen de la pantalla de un caballo&#10;&#10;Descripción generada automáticamente con confianza media">
                                      <a:hlinkClick xmlns:a="http://schemas.openxmlformats.org/drawingml/2006/main" r:id="rId5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agen 1" descr="Imagen de la pantalla de un caballo&#10;&#10;Descripción generada automáticamente con confianza media">
                                              <a:hlinkClick r:id="rId5" tooltip="&quot;&quot; t 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00040" cy="3086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A7F837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675AE5" w14:textId="77777777" w:rsidR="00F15231" w:rsidRDefault="00F15231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00AF3C3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0301415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15231" w14:paraId="28FCFDB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916C128" w14:textId="77777777" w:rsidR="00F15231" w:rsidRDefault="00F15231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farming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certification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2020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and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rewarding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mechanisms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>agricultural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0"/>
                                        <w:szCs w:val="30"/>
                                      </w:rPr>
                                      <w:t xml:space="preserve"> sector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BRUSSELS,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January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25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6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, 2023</w:t>
                                    </w:r>
                                  </w:p>
                                </w:tc>
                              </w:tr>
                            </w:tbl>
                            <w:p w14:paraId="0C9D20D5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3404F6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A5FB92" w14:textId="77777777" w:rsidR="00F15231" w:rsidRDefault="00F15231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099D43D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03ECC48A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15231" w14:paraId="7725A18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3B0F7F7" w14:textId="77777777" w:rsidR="00F15231" w:rsidRDefault="00F15231"/>
                                </w:tc>
                              </w:tr>
                            </w:tbl>
                            <w:p w14:paraId="79B3DB30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3C9E9A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231" w14:paraId="522B132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0C12770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15231" w14:paraId="2BE12B5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8979FFB" w14:textId="32793C85" w:rsidR="00F15231" w:rsidRDefault="00F15231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ipervnculo"/>
                                          <w:rFonts w:ascii="Helvetica" w:hAnsi="Helvetica" w:cs="Helvetica"/>
                                          <w:color w:val="007C89"/>
                                          <w:sz w:val="23"/>
                                          <w:szCs w:val="23"/>
                                        </w:rPr>
                                        <w:t xml:space="preserve">LIFE </w:t>
                                      </w:r>
                                      <w:proofErr w:type="spellStart"/>
                                      <w:r>
                                        <w:rPr>
                                          <w:rStyle w:val="Hipervnculo"/>
                                          <w:rFonts w:ascii="Helvetica" w:hAnsi="Helvetica" w:cs="Helvetica"/>
                                          <w:color w:val="007C89"/>
                                          <w:sz w:val="23"/>
                                          <w:szCs w:val="23"/>
                                        </w:rPr>
                                        <w:t>Carbon</w:t>
                                      </w:r>
                                      <w:proofErr w:type="spellEnd"/>
                                      <w:r>
                                        <w:rPr>
                                          <w:rStyle w:val="Hipervnculo"/>
                                          <w:rFonts w:ascii="Helvetica" w:hAnsi="Helvetica" w:cs="Helvetica"/>
                                          <w:color w:val="007C89"/>
                                          <w:sz w:val="23"/>
                                          <w:szCs w:val="23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ipervnculo"/>
                                          <w:rFonts w:ascii="Helvetica" w:hAnsi="Helvetica" w:cs="Helvetica"/>
                                          <w:color w:val="007C89"/>
                                          <w:sz w:val="23"/>
                                          <w:szCs w:val="23"/>
                                        </w:rPr>
                                        <w:t>Farming</w:t>
                                      </w:r>
                                      <w:proofErr w:type="spellEnd"/>
                                      <w:r>
                                        <w:rPr>
                                          <w:rStyle w:val="Hipervnculo"/>
                                          <w:rFonts w:ascii="Helvetica" w:hAnsi="Helvetica" w:cs="Helvetica"/>
                                          <w:color w:val="007C89"/>
                                          <w:sz w:val="23"/>
                                          <w:szCs w:val="23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ipervnculo"/>
                                          <w:rFonts w:ascii="Helvetica" w:hAnsi="Helvetica" w:cs="Helvetica"/>
                                          <w:color w:val="007C89"/>
                                          <w:sz w:val="23"/>
                                          <w:szCs w:val="23"/>
                                        </w:rPr>
                                        <w:t>project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(2021-2027)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involves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France,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Belgium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Germany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Ireland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Italy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and Spain.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It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aims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at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building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European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common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framework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develop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result-based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funding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mechanisms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rewarding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farmers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implementing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low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practices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Several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actions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put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in place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2027.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8486332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6CA60D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8A44C9" w14:textId="77777777" w:rsidR="00F15231" w:rsidRDefault="00F15231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359BEBD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35196C9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15231" w14:paraId="7BF23C5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87DC4C3" w14:textId="77777777" w:rsidR="00F15231" w:rsidRDefault="00F1523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LIFE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Farming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team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invites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 workshop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>January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 xml:space="preserve"> 25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 xml:space="preserve">, 2023 - 9:30 am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 xml:space="preserve"> 5:00 pm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FF8C00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>Brussels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FF8C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-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Universitaire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Stichting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Fondation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Universitaire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Egmontstraat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/ Rue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>d'Egmont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36"/>
                                        <w:szCs w:val="36"/>
                                      </w:rPr>
                                      <w:t xml:space="preserve"> 11</w:t>
                                    </w:r>
                                  </w:p>
                                </w:tc>
                              </w:tr>
                            </w:tbl>
                            <w:p w14:paraId="1701A4BC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675105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231" w14:paraId="02DFEE09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4F7627C1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BB775B" w14:textId="77777777" w:rsidR="00F15231" w:rsidRDefault="00F15231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1DED432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6B88F434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15231" w14:paraId="058C6E8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9DEBEB8" w14:textId="77777777" w:rsidR="00F15231" w:rsidRDefault="00F15231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Agenda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day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61476F76" w14:textId="77777777" w:rsidR="00F15231" w:rsidRDefault="00F15231" w:rsidP="00815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eastAsia="Times New Roman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Morning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eastAsia="Times New Roman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0C8BDACF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Introduction</w:t>
                                    </w:r>
                                    <w:proofErr w:type="spellEnd"/>
                                  </w:p>
                                  <w:p w14:paraId="6C5601FA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EU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vision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objectives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climate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change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mitigation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adaptation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– DG CLIMA</w:t>
                                    </w:r>
                                  </w:p>
                                  <w:p w14:paraId="3A96B84D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Lessons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learnt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synthesis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previous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EU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projects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– IDELE</w:t>
                                    </w:r>
                                  </w:p>
                                  <w:p w14:paraId="43292BC7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Presentation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LIFE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Farming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project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first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results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– Project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partners</w:t>
                                    </w:r>
                                    <w:proofErr w:type="spellEnd"/>
                                  </w:p>
                                  <w:p w14:paraId="1D8147EA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Testimonies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farming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public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body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project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developer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buyers</w:t>
                                    </w:r>
                                    <w:proofErr w:type="spellEnd"/>
                                  </w:p>
                                  <w:p w14:paraId="03B08E97" w14:textId="77777777" w:rsidR="00F15231" w:rsidRDefault="00F15231" w:rsidP="00815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eastAsia="Times New Roman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Afternoon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eastAsia="Times New Roman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275ADB46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Workshops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sessions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</w:p>
                                  <w:p w14:paraId="639ACA8B" w14:textId="77777777" w:rsidR="00F15231" w:rsidRDefault="00F15231" w:rsidP="00815016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Mechanisms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fund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agricultural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low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transition</w:t>
                                    </w:r>
                                    <w:proofErr w:type="spellEnd"/>
                                  </w:p>
                                  <w:p w14:paraId="44592697" w14:textId="77777777" w:rsidR="00F15231" w:rsidRDefault="00F15231" w:rsidP="00815016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Carbon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farming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methodologies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certification</w:t>
                                    </w:r>
                                    <w:proofErr w:type="spellEnd"/>
                                  </w:p>
                                  <w:p w14:paraId="2B2A3E81" w14:textId="77777777" w:rsidR="00F15231" w:rsidRDefault="00F15231" w:rsidP="00815016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MRV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process</w:t>
                                    </w:r>
                                    <w:proofErr w:type="spellEnd"/>
                                  </w:p>
                                  <w:p w14:paraId="0EACB7ED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Round-table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discussion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experts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answering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questions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audience</w:t>
                                    </w:r>
                                    <w:proofErr w:type="spellEnd"/>
                                  </w:p>
                                  <w:p w14:paraId="1318C981" w14:textId="77777777" w:rsidR="00F15231" w:rsidRDefault="00F15231" w:rsidP="00815016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Conclusion</w:t>
                                    </w:r>
                                    <w:proofErr w:type="spellEnd"/>
                                  </w:p>
                                  <w:p w14:paraId="38F71B80" w14:textId="77777777" w:rsidR="00F15231" w:rsidRDefault="00F15231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Participation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free.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But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practical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reasons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registration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mandatory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Do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intend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participate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event</w:t>
                                    </w:r>
                                    <w:proofErr w:type="spellEnd"/>
                                    <w:r>
                                      <w:rPr>
                                        <w:rStyle w:val="Textoennegrita"/>
                                        <w:rFonts w:ascii="Helvetica" w:hAnsi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? Yes, No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7AE6DBD5" w14:textId="77777777" w:rsidR="00F15231" w:rsidRDefault="00F1523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there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time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22222"/>
                                        <w:sz w:val="24"/>
                                        <w:szCs w:val="24"/>
                                      </w:rPr>
                                      <w:t>register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7778ACC5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0D6BCD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362B67" w14:textId="77777777" w:rsidR="00F15231" w:rsidRDefault="00F15231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67F4A29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8970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75"/>
                        </w:tblGrid>
                        <w:tr w:rsidR="00F15231" w14:paraId="23B11D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9707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632BD5AC" w14:textId="77777777" w:rsidR="00F15231" w:rsidRDefault="00F1523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8" w:tgtFrame="_blank" w:tooltip="Click here to answer" w:history="1"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>to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none"/>
                                  </w:rPr>
                                  <w:t>answer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CCE0DCF" w14:textId="77777777" w:rsidR="00F15231" w:rsidRDefault="00F152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0ED712" w14:textId="77777777" w:rsidR="00F15231" w:rsidRDefault="00F15231">
                  <w:pPr>
                    <w:rPr>
                      <w:rFonts w:eastAsia="Times New Roman"/>
                    </w:rPr>
                  </w:pPr>
                </w:p>
              </w:tc>
            </w:tr>
            <w:tr w:rsidR="00F15231" w14:paraId="3617CB3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2BD123F3" w14:textId="77777777" w:rsidTr="0053350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8DFA88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5CF460" w14:textId="77777777" w:rsidR="00F15231" w:rsidRDefault="00F152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5231" w14:paraId="1122F6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5231" w14:paraId="718C3DC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15231" w14:paraId="114AF234" w14:textId="77777777">
                          <w:tc>
                            <w:tcPr>
                              <w:tcW w:w="9000" w:type="dxa"/>
                              <w:hideMark/>
                            </w:tcPr>
                            <w:p w14:paraId="247AACFB" w14:textId="77777777" w:rsidR="00F15231" w:rsidRDefault="00F152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3A6047" w14:textId="77777777" w:rsidR="00F15231" w:rsidRDefault="00F152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2B387E" w14:textId="77777777" w:rsidR="00F15231" w:rsidRDefault="00F152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58F1E4" w14:textId="77777777" w:rsidR="00F15231" w:rsidRDefault="00F15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E4A97F" w14:textId="77777777" w:rsidR="00F15231" w:rsidRDefault="00F15231"/>
    <w:sectPr w:rsidR="00F15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4BE7"/>
    <w:multiLevelType w:val="multilevel"/>
    <w:tmpl w:val="525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0076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EH9CMc8WUQyF3AFWCZzpQUOLIrrSCHcoTf0B+qo3VzYZaWIgrcUUBDRogCCveGF7FKRKoQNRme18n59M6BufQ==" w:salt="Ijg3jkkig5/0DSrD5aQW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31"/>
    <w:rsid w:val="00533504"/>
    <w:rsid w:val="00F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D165"/>
  <w15:chartTrackingRefBased/>
  <w15:docId w15:val="{0BD4B336-7678-4033-B297-7AE2541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3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523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1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le.us18.list-manage.com/track/click?u=98a65511126d241b53e7dcecd&amp;id=3329acc71a&amp;e=ad56e53fe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le.us18.list-manage.com/track/click?u=98a65511126d241b53e7dcecd&amp;id=c172407fd8&amp;e=ad56e53f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dele.us18.list-manage.com/track/click?u=98a65511126d241b53e7dcecd&amp;id=503321fb04&amp;e=ad56e53fe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Moro</dc:creator>
  <cp:keywords/>
  <dc:description/>
  <cp:lastModifiedBy>Matilde Moro</cp:lastModifiedBy>
  <cp:revision>1</cp:revision>
  <dcterms:created xsi:type="dcterms:W3CDTF">2023-01-20T13:13:00Z</dcterms:created>
  <dcterms:modified xsi:type="dcterms:W3CDTF">2023-01-20T13:29:00Z</dcterms:modified>
</cp:coreProperties>
</file>